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C4C" w:rsidRPr="00F5562D" w:rsidRDefault="00161C4C" w:rsidP="00161C4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bookmarkStart w:id="0" w:name="_GoBack"/>
      <w:bookmarkEnd w:id="0"/>
      <w:r w:rsidRPr="00F5562D">
        <w:rPr>
          <w:rFonts w:ascii="Times New Roman" w:eastAsia="Times New Roman" w:hAnsi="Times New Roman"/>
          <w:sz w:val="26"/>
          <w:szCs w:val="26"/>
          <w:lang w:val="sr-Cyrl-CS" w:eastAsia="en-GB"/>
        </w:rPr>
        <w:t>РЕПУБЛИКА СРБИЈА</w:t>
      </w:r>
    </w:p>
    <w:p w:rsidR="00161C4C" w:rsidRPr="00F5562D" w:rsidRDefault="00161C4C" w:rsidP="00161C4C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F5562D">
        <w:rPr>
          <w:rFonts w:ascii="Times New Roman" w:eastAsia="Times New Roman" w:hAnsi="Times New Roman"/>
          <w:sz w:val="26"/>
          <w:szCs w:val="26"/>
          <w:lang w:val="sr-Cyrl-CS" w:eastAsia="en-GB"/>
        </w:rPr>
        <w:t>НАРОДНА СКУПШТИНА</w:t>
      </w:r>
      <w:r w:rsidRPr="00F5562D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161C4C" w:rsidRPr="00F5562D" w:rsidRDefault="00161C4C" w:rsidP="00161C4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F5562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Одбор за </w:t>
      </w:r>
      <w:r w:rsidRPr="00F5562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пољопривреду, шумарство </w:t>
      </w:r>
    </w:p>
    <w:p w:rsidR="00161C4C" w:rsidRPr="00F5562D" w:rsidRDefault="00161C4C" w:rsidP="00161C4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F5562D">
        <w:rPr>
          <w:rFonts w:ascii="Times New Roman" w:eastAsia="Times New Roman" w:hAnsi="Times New Roman"/>
          <w:sz w:val="26"/>
          <w:szCs w:val="26"/>
          <w:lang w:val="sr-Cyrl-RS" w:eastAsia="en-GB"/>
        </w:rPr>
        <w:t>и водопривреду</w:t>
      </w:r>
    </w:p>
    <w:p w:rsidR="00161C4C" w:rsidRPr="00F5562D" w:rsidRDefault="00161C4C" w:rsidP="00161C4C">
      <w:pPr>
        <w:spacing w:after="0" w:line="240" w:lineRule="auto"/>
        <w:rPr>
          <w:rFonts w:ascii="Times New Roman" w:eastAsia="Times New Roman" w:hAnsi="Times New Roman"/>
          <w:strike/>
          <w:sz w:val="26"/>
          <w:szCs w:val="26"/>
          <w:lang w:val="ru-RU" w:eastAsia="en-GB"/>
        </w:rPr>
      </w:pPr>
      <w:r w:rsidRPr="00F5562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12 </w:t>
      </w:r>
      <w:r w:rsidRPr="00F5562D">
        <w:rPr>
          <w:rFonts w:ascii="Times New Roman" w:eastAsia="Times New Roman" w:hAnsi="Times New Roman"/>
          <w:sz w:val="26"/>
          <w:szCs w:val="26"/>
          <w:lang w:val="sr-Cyrl-CS" w:eastAsia="en-GB"/>
        </w:rPr>
        <w:t>Број</w:t>
      </w:r>
      <w:r w:rsidRPr="00F5562D">
        <w:rPr>
          <w:rFonts w:ascii="Times New Roman" w:eastAsia="Times New Roman" w:hAnsi="Times New Roman"/>
          <w:sz w:val="26"/>
          <w:szCs w:val="26"/>
          <w:lang w:eastAsia="en-GB"/>
        </w:rPr>
        <w:t xml:space="preserve"> 06-2/1</w:t>
      </w:r>
      <w:r w:rsidR="00D0051F">
        <w:rPr>
          <w:rFonts w:ascii="Times New Roman" w:eastAsia="Times New Roman" w:hAnsi="Times New Roman"/>
          <w:sz w:val="26"/>
          <w:szCs w:val="26"/>
          <w:lang w:eastAsia="en-GB"/>
        </w:rPr>
        <w:t>81</w:t>
      </w:r>
      <w:r w:rsidRPr="00F5562D">
        <w:rPr>
          <w:rFonts w:ascii="Times New Roman" w:eastAsia="Times New Roman" w:hAnsi="Times New Roman"/>
          <w:sz w:val="26"/>
          <w:szCs w:val="26"/>
          <w:lang w:eastAsia="en-GB"/>
        </w:rPr>
        <w:t>-22</w:t>
      </w:r>
      <w:r w:rsidRPr="00F5562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</w:p>
    <w:p w:rsidR="00161C4C" w:rsidRPr="00F5562D" w:rsidRDefault="00C33FBF" w:rsidP="00161C4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eastAsia="en-GB"/>
        </w:rPr>
        <w:t>30</w:t>
      </w:r>
      <w:r w:rsidR="00161C4C" w:rsidRPr="00F5562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. </w:t>
      </w:r>
      <w:proofErr w:type="gramStart"/>
      <w:r w:rsidR="00161C4C" w:rsidRPr="00F5562D">
        <w:rPr>
          <w:rFonts w:ascii="Times New Roman" w:eastAsia="Times New Roman" w:hAnsi="Times New Roman"/>
          <w:sz w:val="26"/>
          <w:szCs w:val="26"/>
          <w:lang w:val="sr-Cyrl-RS" w:eastAsia="en-GB"/>
        </w:rPr>
        <w:t>новембар</w:t>
      </w:r>
      <w:proofErr w:type="gramEnd"/>
      <w:r w:rsidR="00161C4C" w:rsidRPr="00F5562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2022. </w:t>
      </w:r>
      <w:r w:rsidR="00161C4C" w:rsidRPr="00F5562D">
        <w:rPr>
          <w:rFonts w:ascii="Times New Roman" w:eastAsia="Times New Roman" w:hAnsi="Times New Roman"/>
          <w:sz w:val="26"/>
          <w:szCs w:val="26"/>
          <w:lang w:val="sr-Cyrl-CS" w:eastAsia="en-GB"/>
        </w:rPr>
        <w:t>године</w:t>
      </w:r>
    </w:p>
    <w:p w:rsidR="00161C4C" w:rsidRPr="00F5562D" w:rsidRDefault="00161C4C" w:rsidP="00161C4C">
      <w:pPr>
        <w:spacing w:after="60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F5562D">
        <w:rPr>
          <w:rFonts w:ascii="Times New Roman" w:eastAsia="Times New Roman" w:hAnsi="Times New Roman"/>
          <w:sz w:val="26"/>
          <w:szCs w:val="26"/>
          <w:lang w:val="ru-RU" w:eastAsia="en-GB"/>
        </w:rPr>
        <w:t>Б</w:t>
      </w:r>
      <w:r w:rsidRPr="00F5562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F5562D">
        <w:rPr>
          <w:rFonts w:ascii="Times New Roman" w:eastAsia="Times New Roman" w:hAnsi="Times New Roman"/>
          <w:sz w:val="26"/>
          <w:szCs w:val="26"/>
          <w:lang w:val="ru-RU" w:eastAsia="en-GB"/>
        </w:rPr>
        <w:t>е</w:t>
      </w:r>
      <w:r w:rsidRPr="00F5562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F5562D">
        <w:rPr>
          <w:rFonts w:ascii="Times New Roman" w:eastAsia="Times New Roman" w:hAnsi="Times New Roman"/>
          <w:sz w:val="26"/>
          <w:szCs w:val="26"/>
          <w:lang w:val="ru-RU" w:eastAsia="en-GB"/>
        </w:rPr>
        <w:t>о</w:t>
      </w:r>
      <w:r w:rsidRPr="00F5562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F5562D">
        <w:rPr>
          <w:rFonts w:ascii="Times New Roman" w:eastAsia="Times New Roman" w:hAnsi="Times New Roman"/>
          <w:sz w:val="26"/>
          <w:szCs w:val="26"/>
          <w:lang w:val="ru-RU" w:eastAsia="en-GB"/>
        </w:rPr>
        <w:t>г</w:t>
      </w:r>
      <w:r w:rsidRPr="00F5562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F5562D">
        <w:rPr>
          <w:rFonts w:ascii="Times New Roman" w:eastAsia="Times New Roman" w:hAnsi="Times New Roman"/>
          <w:sz w:val="26"/>
          <w:szCs w:val="26"/>
          <w:lang w:val="ru-RU" w:eastAsia="en-GB"/>
        </w:rPr>
        <w:t>р</w:t>
      </w:r>
      <w:r w:rsidRPr="00F5562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F5562D">
        <w:rPr>
          <w:rFonts w:ascii="Times New Roman" w:eastAsia="Times New Roman" w:hAnsi="Times New Roman"/>
          <w:sz w:val="26"/>
          <w:szCs w:val="26"/>
          <w:lang w:val="ru-RU" w:eastAsia="en-GB"/>
        </w:rPr>
        <w:t>а</w:t>
      </w:r>
      <w:r w:rsidRPr="00F5562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F5562D">
        <w:rPr>
          <w:rFonts w:ascii="Times New Roman" w:eastAsia="Times New Roman" w:hAnsi="Times New Roman"/>
          <w:sz w:val="26"/>
          <w:szCs w:val="26"/>
          <w:lang w:val="ru-RU" w:eastAsia="en-GB"/>
        </w:rPr>
        <w:t>д</w:t>
      </w:r>
    </w:p>
    <w:p w:rsidR="00161C4C" w:rsidRPr="00F5562D" w:rsidRDefault="00161C4C" w:rsidP="00161C4C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F5562D"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 w:rsidRPr="00F5562D">
        <w:rPr>
          <w:rFonts w:ascii="Times New Roman" w:eastAsia="Times New Roman" w:hAnsi="Times New Roman"/>
          <w:sz w:val="26"/>
          <w:szCs w:val="26"/>
          <w:lang w:val="sr-Cyrl-CS" w:eastAsia="en-GB"/>
        </w:rPr>
        <w:t>На основу члана 70. став 1. алинеја прва Пословника Народне скупштине</w:t>
      </w:r>
    </w:p>
    <w:p w:rsidR="00161C4C" w:rsidRPr="00F5562D" w:rsidRDefault="00161C4C" w:rsidP="00161C4C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F5562D">
        <w:rPr>
          <w:rFonts w:ascii="Times New Roman" w:eastAsia="Times New Roman" w:hAnsi="Times New Roman"/>
          <w:sz w:val="26"/>
          <w:szCs w:val="26"/>
          <w:lang w:val="sr-Cyrl-CS" w:eastAsia="en-GB"/>
        </w:rPr>
        <w:t>С А З И В А М</w:t>
      </w:r>
    </w:p>
    <w:p w:rsidR="00161C4C" w:rsidRPr="00F5562D" w:rsidRDefault="00194906" w:rsidP="00161C4C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ШЕСТУ</w:t>
      </w:r>
      <w:r w:rsidR="00161C4C" w:rsidRPr="00F5562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СЕДНИЦУ ОДБОРА ЗА ПОЉОПРИВРЕДУ, ШУМАРСТВО</w:t>
      </w:r>
      <w:r w:rsidR="00161C4C" w:rsidRPr="00F5562D">
        <w:rPr>
          <w:rFonts w:ascii="Times New Roman" w:eastAsia="Times New Roman" w:hAnsi="Times New Roman"/>
          <w:sz w:val="26"/>
          <w:szCs w:val="26"/>
          <w:lang w:eastAsia="en-GB"/>
        </w:rPr>
        <w:t xml:space="preserve"> </w:t>
      </w:r>
      <w:r w:rsidR="00161C4C" w:rsidRPr="00F5562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И </w:t>
      </w:r>
      <w:r w:rsidR="00161C4C" w:rsidRPr="00F5562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ВОДОПРИВРЕДУ ЗА </w:t>
      </w:r>
      <w:r w:rsidR="006618DF">
        <w:rPr>
          <w:rFonts w:ascii="Times New Roman" w:eastAsia="Times New Roman" w:hAnsi="Times New Roman"/>
          <w:sz w:val="26"/>
          <w:szCs w:val="26"/>
          <w:lang w:val="sr-Cyrl-CS" w:eastAsia="en-GB"/>
        </w:rPr>
        <w:t>ПЕТАК</w:t>
      </w:r>
      <w:r w:rsidR="00161C4C" w:rsidRPr="00F5562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, </w:t>
      </w:r>
      <w:r w:rsidR="006618DF">
        <w:rPr>
          <w:rFonts w:ascii="Times New Roman" w:eastAsia="Times New Roman" w:hAnsi="Times New Roman"/>
          <w:sz w:val="26"/>
          <w:szCs w:val="26"/>
          <w:lang w:val="sr-Cyrl-CS" w:eastAsia="en-GB"/>
        </w:rPr>
        <w:t>2</w:t>
      </w:r>
      <w:r w:rsidR="00161C4C" w:rsidRPr="00F5562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. </w:t>
      </w:r>
      <w:r w:rsidR="0082642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ДЕЦЕМБАР </w:t>
      </w:r>
      <w:r w:rsidR="00161C4C" w:rsidRPr="00F5562D">
        <w:rPr>
          <w:rFonts w:ascii="Times New Roman" w:eastAsia="Times New Roman" w:hAnsi="Times New Roman"/>
          <w:sz w:val="26"/>
          <w:szCs w:val="26"/>
          <w:lang w:val="sr-Cyrl-CS" w:eastAsia="en-GB"/>
        </w:rPr>
        <w:t>2022. ГОДИНЕ,</w:t>
      </w:r>
    </w:p>
    <w:p w:rsidR="00161C4C" w:rsidRPr="00F5562D" w:rsidRDefault="00161C4C" w:rsidP="00161C4C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F5562D">
        <w:rPr>
          <w:rFonts w:ascii="Times New Roman" w:eastAsia="Times New Roman" w:hAnsi="Times New Roman"/>
          <w:sz w:val="26"/>
          <w:szCs w:val="26"/>
          <w:lang w:val="sr-Cyrl-CS" w:eastAsia="en-GB"/>
        </w:rPr>
        <w:t>СА ПОЧЕТКОМ У 1</w:t>
      </w:r>
      <w:r w:rsidR="00D53FB8">
        <w:rPr>
          <w:rFonts w:ascii="Times New Roman" w:eastAsia="Times New Roman" w:hAnsi="Times New Roman"/>
          <w:sz w:val="26"/>
          <w:szCs w:val="26"/>
          <w:lang w:eastAsia="en-GB"/>
        </w:rPr>
        <w:t>1</w:t>
      </w:r>
      <w:r w:rsidRPr="00F5562D">
        <w:rPr>
          <w:rFonts w:ascii="Times New Roman" w:eastAsia="Times New Roman" w:hAnsi="Times New Roman"/>
          <w:sz w:val="26"/>
          <w:szCs w:val="26"/>
          <w:lang w:val="sr-Cyrl-CS" w:eastAsia="en-GB"/>
        </w:rPr>
        <w:t>.</w:t>
      </w:r>
      <w:r w:rsidR="00D53FB8">
        <w:rPr>
          <w:rFonts w:ascii="Times New Roman" w:eastAsia="Times New Roman" w:hAnsi="Times New Roman"/>
          <w:sz w:val="26"/>
          <w:szCs w:val="26"/>
          <w:lang w:eastAsia="en-GB"/>
        </w:rPr>
        <w:t>0</w:t>
      </w:r>
      <w:r w:rsidRPr="00F5562D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0 </w:t>
      </w:r>
      <w:r w:rsidRPr="00F5562D">
        <w:rPr>
          <w:rFonts w:ascii="Times New Roman" w:eastAsia="Times New Roman" w:hAnsi="Times New Roman"/>
          <w:sz w:val="26"/>
          <w:szCs w:val="26"/>
          <w:lang w:val="sr-Cyrl-CS" w:eastAsia="en-GB"/>
        </w:rPr>
        <w:t>ЧАСОВА</w:t>
      </w:r>
    </w:p>
    <w:p w:rsidR="00161C4C" w:rsidRPr="00F5562D" w:rsidRDefault="00161C4C" w:rsidP="00161C4C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F5562D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  <w:t>За ову седницу предлажем следећи</w:t>
      </w:r>
      <w:r w:rsidRPr="00F5562D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161C4C" w:rsidRPr="00F5562D" w:rsidRDefault="00161C4C" w:rsidP="001A15EB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F5562D">
        <w:rPr>
          <w:rFonts w:ascii="Times New Roman" w:eastAsia="Times New Roman" w:hAnsi="Times New Roman"/>
          <w:sz w:val="26"/>
          <w:szCs w:val="26"/>
          <w:lang w:val="sr-Cyrl-CS" w:eastAsia="en-GB"/>
        </w:rPr>
        <w:t>Д н е в н и   р е д:</w:t>
      </w:r>
      <w:r w:rsidRPr="00F5562D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</w:p>
    <w:p w:rsidR="00161C4C" w:rsidRPr="00F5562D" w:rsidRDefault="00161C4C" w:rsidP="00D53FB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RS"/>
        </w:rPr>
      </w:pPr>
      <w:r w:rsidRPr="00F5562D">
        <w:rPr>
          <w:rFonts w:ascii="Times New Roman" w:hAnsi="Times New Roman"/>
          <w:sz w:val="26"/>
          <w:szCs w:val="26"/>
          <w:lang w:val="sr-Cyrl-RS"/>
        </w:rPr>
        <w:t>Разматрање Предлога закона о буџету Републике Србије за 2023. годину, Раздео 24 - Министарство пољопривредe, шумарства и водопривреде, који је поднела Влада (број 400-</w:t>
      </w:r>
      <w:r w:rsidRPr="00F5562D">
        <w:rPr>
          <w:rFonts w:ascii="Times New Roman" w:hAnsi="Times New Roman"/>
          <w:sz w:val="26"/>
          <w:szCs w:val="26"/>
        </w:rPr>
        <w:t>2</w:t>
      </w:r>
      <w:r w:rsidRPr="00F5562D">
        <w:rPr>
          <w:rFonts w:ascii="Times New Roman" w:hAnsi="Times New Roman"/>
          <w:sz w:val="26"/>
          <w:szCs w:val="26"/>
          <w:lang w:val="sr-Cyrl-RS"/>
        </w:rPr>
        <w:t>503/2</w:t>
      </w:r>
      <w:r w:rsidRPr="00F5562D">
        <w:rPr>
          <w:rFonts w:ascii="Times New Roman" w:hAnsi="Times New Roman"/>
          <w:sz w:val="26"/>
          <w:szCs w:val="26"/>
        </w:rPr>
        <w:t>2</w:t>
      </w:r>
      <w:r w:rsidRPr="00F5562D">
        <w:rPr>
          <w:rFonts w:ascii="Times New Roman" w:hAnsi="Times New Roman"/>
          <w:sz w:val="26"/>
          <w:szCs w:val="26"/>
          <w:lang w:val="sr-Cyrl-RS"/>
        </w:rPr>
        <w:t xml:space="preserve"> од 18. новембра 2022. године)</w:t>
      </w:r>
      <w:r w:rsidR="00971B0A">
        <w:rPr>
          <w:rFonts w:ascii="Times New Roman" w:hAnsi="Times New Roman"/>
          <w:sz w:val="26"/>
          <w:szCs w:val="26"/>
          <w:lang w:val="sr-Cyrl-RS"/>
        </w:rPr>
        <w:t>;</w:t>
      </w:r>
    </w:p>
    <w:p w:rsidR="0070421B" w:rsidRPr="00F5562D" w:rsidRDefault="0070421B" w:rsidP="00D53FB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  <w:lang w:val="sr-Cyrl-RS"/>
        </w:rPr>
      </w:pPr>
      <w:r w:rsidRPr="00F5562D">
        <w:rPr>
          <w:rFonts w:ascii="Times New Roman" w:hAnsi="Times New Roman"/>
          <w:sz w:val="26"/>
          <w:szCs w:val="26"/>
          <w:lang w:val="sr-Cyrl-RS"/>
        </w:rPr>
        <w:t>Одлука о измени Одлуке о образовању Пододбора за праћење стања у пољопривреди у маргиналним-најнеразвијенијим подручјима Републике Србије-подручја са отежаним условима рада у пољопривреди</w:t>
      </w:r>
      <w:r w:rsidR="00971B0A">
        <w:rPr>
          <w:rFonts w:ascii="Times New Roman" w:hAnsi="Times New Roman"/>
          <w:sz w:val="26"/>
          <w:szCs w:val="26"/>
          <w:lang w:val="sr-Cyrl-RS"/>
        </w:rPr>
        <w:t>.</w:t>
      </w:r>
    </w:p>
    <w:p w:rsidR="00161C4C" w:rsidRPr="00F5562D" w:rsidRDefault="00161C4C" w:rsidP="00D53FB8">
      <w:pPr>
        <w:tabs>
          <w:tab w:val="left" w:pos="495"/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</w:pPr>
    </w:p>
    <w:p w:rsidR="00161C4C" w:rsidRPr="00F5562D" w:rsidRDefault="00161C4C" w:rsidP="00D53FB8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F5562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           Седница ће се одржати у Дому Народне скупштине, у Београду, Трг  Николе    Пашића 13</w:t>
      </w:r>
      <w:r w:rsidRPr="00F5562D">
        <w:rPr>
          <w:rFonts w:ascii="Times New Roman" w:eastAsia="Times New Roman" w:hAnsi="Times New Roman"/>
          <w:sz w:val="26"/>
          <w:szCs w:val="26"/>
          <w:lang w:val="ru-RU" w:eastAsia="en-GB"/>
        </w:rPr>
        <w:t>,</w:t>
      </w:r>
      <w:r w:rsidRPr="00F5562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у сали </w:t>
      </w:r>
      <w:r w:rsidRPr="00F5562D">
        <w:rPr>
          <w:rFonts w:ascii="Times New Roman" w:eastAsia="Times New Roman" w:hAnsi="Times New Roman"/>
          <w:sz w:val="26"/>
          <w:szCs w:val="26"/>
          <w:lang w:eastAsia="en-GB"/>
        </w:rPr>
        <w:t>I</w:t>
      </w:r>
      <w:r w:rsidR="006618DF">
        <w:rPr>
          <w:rFonts w:ascii="Times New Roman" w:eastAsia="Times New Roman" w:hAnsi="Times New Roman"/>
          <w:sz w:val="26"/>
          <w:szCs w:val="26"/>
          <w:lang w:eastAsia="en-GB"/>
        </w:rPr>
        <w:t>V</w:t>
      </w:r>
      <w:r w:rsidRPr="00F5562D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.</w:t>
      </w:r>
    </w:p>
    <w:p w:rsidR="00161C4C" w:rsidRPr="00F5562D" w:rsidRDefault="00161C4C" w:rsidP="00D53FB8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F5562D">
        <w:rPr>
          <w:sz w:val="26"/>
          <w:szCs w:val="26"/>
          <w:lang w:val="ru-RU"/>
        </w:rPr>
        <w:tab/>
      </w:r>
      <w:r w:rsidRPr="00F5562D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Pr="00F5562D">
        <w:rPr>
          <w:rFonts w:ascii="Times New Roman" w:eastAsia="Times New Roman" w:hAnsi="Times New Roman"/>
          <w:sz w:val="26"/>
          <w:szCs w:val="26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161C4C" w:rsidRPr="00F5562D" w:rsidRDefault="00161C4C" w:rsidP="00161C4C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F5562D">
        <w:rPr>
          <w:rFonts w:ascii="Times New Roman" w:eastAsia="Times New Roman" w:hAnsi="Times New Roman"/>
          <w:sz w:val="26"/>
          <w:szCs w:val="26"/>
          <w:lang w:eastAsia="en-GB"/>
        </w:rPr>
        <w:t xml:space="preserve">        </w:t>
      </w:r>
      <w:r w:rsidRPr="00F5562D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 w:rsidRPr="00F5562D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 w:rsidRPr="00F5562D">
        <w:rPr>
          <w:rFonts w:ascii="Times New Roman" w:eastAsia="Times New Roman" w:hAnsi="Times New Roman"/>
          <w:sz w:val="26"/>
          <w:szCs w:val="26"/>
          <w:lang w:eastAsia="en-GB"/>
        </w:rPr>
        <w:t xml:space="preserve">              </w:t>
      </w:r>
      <w:r w:rsidRPr="00F5562D">
        <w:rPr>
          <w:rFonts w:ascii="Times New Roman" w:eastAsia="Times New Roman" w:hAnsi="Times New Roman"/>
          <w:sz w:val="26"/>
          <w:szCs w:val="26"/>
          <w:lang w:val="sr-Cyrl-CS" w:eastAsia="en-GB"/>
        </w:rPr>
        <w:t>ПРЕДСЕДНИК</w:t>
      </w:r>
      <w:r w:rsidRPr="00F5562D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Pr="00F5562D">
        <w:rPr>
          <w:rFonts w:ascii="Times New Roman" w:eastAsia="Times New Roman" w:hAnsi="Times New Roman"/>
          <w:sz w:val="26"/>
          <w:szCs w:val="26"/>
          <w:lang w:val="sr-Cyrl-CS" w:eastAsia="en-GB"/>
        </w:rPr>
        <w:t>ОДБОРА</w:t>
      </w:r>
    </w:p>
    <w:p w:rsidR="00161C4C" w:rsidRPr="00F5562D" w:rsidRDefault="00161C4C" w:rsidP="00161C4C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en-GB"/>
        </w:rPr>
      </w:pPr>
      <w:r w:rsidRPr="00F5562D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 w:rsidRPr="00F5562D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161C4C" w:rsidRPr="00F5562D" w:rsidRDefault="00161C4C" w:rsidP="00161C4C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F5562D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 w:rsidRPr="00F5562D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 w:rsidRPr="00F5562D">
        <w:rPr>
          <w:rFonts w:ascii="Times New Roman" w:eastAsia="Times New Roman" w:hAnsi="Times New Roman"/>
          <w:sz w:val="26"/>
          <w:szCs w:val="26"/>
          <w:lang w:eastAsia="en-GB"/>
        </w:rPr>
        <w:t xml:space="preserve">              </w:t>
      </w:r>
      <w:r w:rsidRPr="00F5562D">
        <w:rPr>
          <w:rFonts w:ascii="Times New Roman" w:eastAsia="Times New Roman" w:hAnsi="Times New Roman"/>
          <w:sz w:val="26"/>
          <w:szCs w:val="26"/>
          <w:lang w:val="sr-Cyrl-CS" w:eastAsia="en-GB"/>
        </w:rPr>
        <w:t>Маријан Ристичевић</w:t>
      </w:r>
      <w:r w:rsidRPr="00F5562D">
        <w:rPr>
          <w:rFonts w:ascii="Times New Roman" w:eastAsia="Times New Roman" w:hAnsi="Times New Roman"/>
          <w:sz w:val="26"/>
          <w:szCs w:val="26"/>
          <w:lang w:val="sr-Cyrl-RS" w:eastAsia="en-GB"/>
        </w:rPr>
        <w:t>, с.р.</w:t>
      </w:r>
    </w:p>
    <w:sectPr w:rsidR="00161C4C" w:rsidRPr="00F556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4BDD"/>
    <w:multiLevelType w:val="hybridMultilevel"/>
    <w:tmpl w:val="C966D734"/>
    <w:lvl w:ilvl="0" w:tplc="3166806A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C4C"/>
    <w:rsid w:val="00031BB9"/>
    <w:rsid w:val="000B6914"/>
    <w:rsid w:val="00161C4C"/>
    <w:rsid w:val="00194906"/>
    <w:rsid w:val="001A15EB"/>
    <w:rsid w:val="00215EDD"/>
    <w:rsid w:val="00430DA1"/>
    <w:rsid w:val="006205D6"/>
    <w:rsid w:val="006618DF"/>
    <w:rsid w:val="0070421B"/>
    <w:rsid w:val="0071200E"/>
    <w:rsid w:val="0082642D"/>
    <w:rsid w:val="00971B0A"/>
    <w:rsid w:val="00AD388E"/>
    <w:rsid w:val="00C33FBF"/>
    <w:rsid w:val="00D0051F"/>
    <w:rsid w:val="00D53FB8"/>
    <w:rsid w:val="00F5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C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C4C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C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C4C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2022-11-30T10:31:00Z</dcterms:created>
  <dcterms:modified xsi:type="dcterms:W3CDTF">2022-11-30T10:31:00Z</dcterms:modified>
</cp:coreProperties>
</file>